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488" w:rsidRDefault="00EA0488" w:rsidP="00BC1230"/>
    <w:p w:rsidR="00C90FDE" w:rsidRDefault="00C90FDE" w:rsidP="00C90FDE">
      <w:r>
        <w:t xml:space="preserve">Parma, </w:t>
      </w:r>
      <w:r>
        <w:fldChar w:fldCharType="begin"/>
      </w:r>
      <w:r>
        <w:instrText xml:space="preserve"> DATE \@ "dd/MM/yy" </w:instrText>
      </w:r>
      <w:r>
        <w:fldChar w:fldCharType="separate"/>
      </w:r>
      <w:r w:rsidR="006547D5">
        <w:rPr>
          <w:noProof/>
        </w:rPr>
        <w:t>10/01/18</w:t>
      </w:r>
      <w:r>
        <w:fldChar w:fldCharType="end"/>
      </w:r>
    </w:p>
    <w:p w:rsidR="006547D5" w:rsidRDefault="006547D5" w:rsidP="00EF7D4E">
      <w:pPr>
        <w:ind w:left="5672"/>
      </w:pPr>
    </w:p>
    <w:p w:rsidR="006547D5" w:rsidRDefault="006547D5" w:rsidP="006547D5"/>
    <w:p w:rsidR="006547D5" w:rsidRDefault="006547D5" w:rsidP="006547D5"/>
    <w:p w:rsidR="006547D5" w:rsidRDefault="006547D5" w:rsidP="006547D5">
      <w:r>
        <w:t xml:space="preserve">Oggetto: Legge di Bilancio 2018 </w:t>
      </w:r>
      <w:proofErr w:type="gramStart"/>
      <w:r>
        <w:t>detrazioni  fiscali</w:t>
      </w:r>
      <w:proofErr w:type="gramEnd"/>
      <w:r>
        <w:t xml:space="preserve">  e bonus</w:t>
      </w:r>
    </w:p>
    <w:p w:rsidR="006547D5" w:rsidRDefault="006547D5" w:rsidP="00EF7D4E">
      <w:pPr>
        <w:ind w:left="5672"/>
      </w:pPr>
    </w:p>
    <w:p w:rsidR="006547D5" w:rsidRDefault="006547D5" w:rsidP="00EF7D4E">
      <w:pPr>
        <w:ind w:left="5672"/>
      </w:pPr>
    </w:p>
    <w:p w:rsidR="006547D5" w:rsidRDefault="006547D5" w:rsidP="00EF7D4E">
      <w:pPr>
        <w:ind w:left="5672"/>
      </w:pPr>
    </w:p>
    <w:p w:rsidR="006547D5" w:rsidRDefault="006547D5" w:rsidP="00EF7D4E">
      <w:pPr>
        <w:ind w:left="5672"/>
      </w:pPr>
    </w:p>
    <w:p w:rsidR="006547D5" w:rsidRPr="006547D5" w:rsidRDefault="006547D5" w:rsidP="006547D5">
      <w:pPr>
        <w:spacing w:after="200" w:line="276" w:lineRule="auto"/>
        <w:rPr>
          <w:rFonts w:asciiTheme="minorHAnsi" w:eastAsiaTheme="minorHAnsi" w:hAnsiTheme="minorHAnsi" w:cstheme="minorBidi"/>
          <w:sz w:val="36"/>
          <w:szCs w:val="22"/>
          <w:lang w:eastAsia="en-US"/>
        </w:rPr>
      </w:pPr>
      <w:r w:rsidRPr="006547D5">
        <w:rPr>
          <w:rFonts w:asciiTheme="minorHAnsi" w:eastAsiaTheme="minorHAnsi" w:hAnsiTheme="minorHAnsi" w:cstheme="minorBidi"/>
          <w:sz w:val="36"/>
          <w:szCs w:val="22"/>
          <w:lang w:eastAsia="en-US"/>
        </w:rPr>
        <w:t xml:space="preserve">Bonus risparmio energetico </w:t>
      </w:r>
    </w:p>
    <w:p w:rsidR="006547D5" w:rsidRPr="006547D5" w:rsidRDefault="006547D5" w:rsidP="006547D5">
      <w:pPr>
        <w:spacing w:after="200" w:line="276" w:lineRule="auto"/>
        <w:rPr>
          <w:rFonts w:asciiTheme="minorHAnsi" w:eastAsiaTheme="minorHAnsi" w:hAnsiTheme="minorHAnsi" w:cstheme="minorBidi"/>
          <w:sz w:val="22"/>
          <w:szCs w:val="22"/>
          <w:lang w:eastAsia="en-US"/>
        </w:rPr>
      </w:pPr>
    </w:p>
    <w:p w:rsidR="006547D5" w:rsidRPr="006547D5" w:rsidRDefault="006547D5" w:rsidP="006547D5">
      <w:pPr>
        <w:spacing w:after="200" w:line="276" w:lineRule="auto"/>
        <w:rPr>
          <w:rFonts w:asciiTheme="minorHAnsi" w:eastAsiaTheme="minorHAnsi" w:hAnsiTheme="minorHAnsi" w:cstheme="minorBidi"/>
          <w:szCs w:val="22"/>
          <w:lang w:eastAsia="en-US"/>
        </w:rPr>
      </w:pPr>
      <w:r w:rsidRPr="006547D5">
        <w:rPr>
          <w:rFonts w:asciiTheme="minorHAnsi" w:eastAsiaTheme="minorHAnsi" w:hAnsiTheme="minorHAnsi" w:cstheme="minorBidi"/>
          <w:szCs w:val="22"/>
          <w:lang w:eastAsia="en-US"/>
        </w:rPr>
        <w:t xml:space="preserve">Si proroga al 31 dicembre 2018 la detrazione del 65% sulle spese per gli interventi sul risparmio energetico. </w:t>
      </w:r>
      <w:bookmarkStart w:id="0" w:name="_GoBack"/>
      <w:bookmarkEnd w:id="0"/>
    </w:p>
    <w:p w:rsidR="006547D5" w:rsidRPr="006547D5" w:rsidRDefault="006547D5" w:rsidP="006547D5">
      <w:pPr>
        <w:spacing w:after="200" w:line="276" w:lineRule="auto"/>
        <w:rPr>
          <w:rFonts w:asciiTheme="minorHAnsi" w:eastAsiaTheme="minorHAnsi" w:hAnsiTheme="minorHAnsi" w:cstheme="minorBidi"/>
          <w:szCs w:val="22"/>
          <w:lang w:eastAsia="en-US"/>
        </w:rPr>
      </w:pPr>
      <w:r w:rsidRPr="006547D5">
        <w:rPr>
          <w:rFonts w:asciiTheme="minorHAnsi" w:eastAsiaTheme="minorHAnsi" w:hAnsiTheme="minorHAnsi" w:cstheme="minorBidi"/>
          <w:szCs w:val="22"/>
          <w:u w:val="single"/>
          <w:lang w:eastAsia="en-US"/>
        </w:rPr>
        <w:t>La detrazione è ridotta al 50% per le spese, sostenute dal 1° gennaio 2018, relative agli interventi di acquisto e posa in opera di finestre comprensive di infissi, di schermature solari e di sostituzione di impianti di climatizzazione invernale con impianti dotati di caldaie a condensazione con efficienza almeno pari alla classe energetica A. Sono esclusi dalla detrazione gli interventi di sostituzione di impianti di climatizzazione invernale con impianti dotati di caldaie a condensazione con efficienza inferiore alla classe energetica A</w:t>
      </w:r>
      <w:r w:rsidRPr="006547D5">
        <w:rPr>
          <w:rFonts w:asciiTheme="minorHAnsi" w:eastAsiaTheme="minorHAnsi" w:hAnsiTheme="minorHAnsi" w:cstheme="minorBidi"/>
          <w:szCs w:val="22"/>
          <w:lang w:eastAsia="en-US"/>
        </w:rPr>
        <w:t xml:space="preserve">. </w:t>
      </w:r>
    </w:p>
    <w:p w:rsidR="006547D5" w:rsidRPr="006547D5" w:rsidRDefault="006547D5" w:rsidP="006547D5">
      <w:pPr>
        <w:spacing w:after="200" w:line="276" w:lineRule="auto"/>
        <w:rPr>
          <w:rFonts w:asciiTheme="minorHAnsi" w:eastAsiaTheme="minorHAnsi" w:hAnsiTheme="minorHAnsi" w:cstheme="minorBidi"/>
          <w:szCs w:val="22"/>
          <w:lang w:eastAsia="en-US"/>
        </w:rPr>
      </w:pPr>
      <w:r w:rsidRPr="006547D5">
        <w:rPr>
          <w:rFonts w:asciiTheme="minorHAnsi" w:eastAsiaTheme="minorHAnsi" w:hAnsiTheme="minorHAnsi" w:cstheme="minorBidi"/>
          <w:szCs w:val="22"/>
          <w:lang w:eastAsia="en-US"/>
        </w:rPr>
        <w:t xml:space="preserve">La detrazione si applica nella misura del 65% per gli interventi di sostituzione di impianti di climatizzazione invernale con impianti dotati di caldaie a condensazione di efficienza almeno pari alla classe energetica A e contestuale installazione di sistemi di termoregolazione evoluti o con impianti dotati di apparecchi ibridi, costituiti da pompa di calore integrata con caldaia a condensazione, assemblati in fabbrica ed espressamente concepiti dal fabbricante per funzionare in abbinamento tra loro, o per le spese sostenute all'acquisto e posa in opera di generatori d'aria calda a condensazione. </w:t>
      </w:r>
    </w:p>
    <w:p w:rsidR="006547D5" w:rsidRPr="006547D5" w:rsidRDefault="006547D5" w:rsidP="006547D5">
      <w:pPr>
        <w:spacing w:after="200" w:line="276" w:lineRule="auto"/>
        <w:rPr>
          <w:rFonts w:asciiTheme="minorHAnsi" w:eastAsiaTheme="minorHAnsi" w:hAnsiTheme="minorHAnsi" w:cstheme="minorBidi"/>
          <w:szCs w:val="22"/>
          <w:lang w:eastAsia="en-US"/>
        </w:rPr>
      </w:pPr>
      <w:r w:rsidRPr="006547D5">
        <w:rPr>
          <w:rFonts w:asciiTheme="minorHAnsi" w:eastAsiaTheme="minorHAnsi" w:hAnsiTheme="minorHAnsi" w:cstheme="minorBidi"/>
          <w:szCs w:val="22"/>
          <w:lang w:eastAsia="en-US"/>
        </w:rPr>
        <w:t xml:space="preserve">La detrazione si applica nella misura del 65% anche alle spese documentate e rimaste a carico del contribuente per l'acquisto e la posa in opera di micro-cogeneratori in sostituzione di impianti esistenti, sostenute dal 1° gennaio 2018 al 31 dicembre 2018, fino a un valore massimo della detrazione di 100.000 euro. </w:t>
      </w:r>
    </w:p>
    <w:p w:rsidR="006547D5" w:rsidRPr="006547D5" w:rsidRDefault="006547D5" w:rsidP="006547D5">
      <w:pPr>
        <w:spacing w:after="200" w:line="276" w:lineRule="auto"/>
        <w:rPr>
          <w:rFonts w:asciiTheme="minorHAnsi" w:eastAsiaTheme="minorHAnsi" w:hAnsiTheme="minorHAnsi" w:cstheme="minorBidi"/>
          <w:szCs w:val="22"/>
          <w:lang w:eastAsia="en-US"/>
        </w:rPr>
      </w:pPr>
      <w:r w:rsidRPr="006547D5">
        <w:rPr>
          <w:rFonts w:asciiTheme="minorHAnsi" w:eastAsiaTheme="minorHAnsi" w:hAnsiTheme="minorHAnsi" w:cstheme="minorBidi"/>
          <w:szCs w:val="22"/>
          <w:lang w:eastAsia="en-US"/>
        </w:rPr>
        <w:lastRenderedPageBreak/>
        <w:t xml:space="preserve">Per poter beneficiare della suddetta detrazione gli interventi in oggetto devono condurre a un risparmio di energia primaria (PES) (allegato III D.M. 4 agosto 2011) pari almeno al 20%. </w:t>
      </w:r>
    </w:p>
    <w:p w:rsidR="006547D5" w:rsidRPr="006547D5" w:rsidRDefault="006547D5" w:rsidP="006547D5">
      <w:pPr>
        <w:spacing w:after="200" w:line="276" w:lineRule="auto"/>
        <w:rPr>
          <w:rFonts w:asciiTheme="minorHAnsi" w:eastAsiaTheme="minorHAnsi" w:hAnsiTheme="minorHAnsi" w:cstheme="minorBidi"/>
          <w:szCs w:val="22"/>
          <w:lang w:eastAsia="en-US"/>
        </w:rPr>
      </w:pPr>
      <w:r w:rsidRPr="006547D5">
        <w:rPr>
          <w:rFonts w:asciiTheme="minorHAnsi" w:eastAsiaTheme="minorHAnsi" w:hAnsiTheme="minorHAnsi" w:cstheme="minorBidi"/>
          <w:szCs w:val="22"/>
          <w:lang w:eastAsia="en-US"/>
        </w:rPr>
        <w:t xml:space="preserve">La detrazione per le spese sostenute per l'acquisto e la posa in opera di impianti di climatizzazione invernale con impianti dotati di generatori di calore alimentati da biomasse combustibili passa dal 65% al 50% fino a un valore massimo della detrazione di 30.000 euro. </w:t>
      </w:r>
    </w:p>
    <w:p w:rsidR="006547D5" w:rsidRPr="006547D5" w:rsidRDefault="006547D5" w:rsidP="006547D5">
      <w:pPr>
        <w:spacing w:after="200" w:line="276" w:lineRule="auto"/>
        <w:rPr>
          <w:rFonts w:asciiTheme="minorHAnsi" w:eastAsiaTheme="minorHAnsi" w:hAnsiTheme="minorHAnsi" w:cstheme="minorBidi"/>
          <w:szCs w:val="22"/>
          <w:lang w:eastAsia="en-US"/>
        </w:rPr>
      </w:pPr>
      <w:r w:rsidRPr="006547D5">
        <w:rPr>
          <w:rFonts w:asciiTheme="minorHAnsi" w:eastAsiaTheme="minorHAnsi" w:hAnsiTheme="minorHAnsi" w:cstheme="minorBidi"/>
          <w:szCs w:val="22"/>
          <w:lang w:eastAsia="en-US"/>
        </w:rPr>
        <w:t xml:space="preserve">La possibilità di cedere la detrazione viene estesa a tutti (non solo ai soggetti no </w:t>
      </w:r>
      <w:proofErr w:type="spellStart"/>
      <w:r w:rsidRPr="006547D5">
        <w:rPr>
          <w:rFonts w:asciiTheme="minorHAnsi" w:eastAsiaTheme="minorHAnsi" w:hAnsiTheme="minorHAnsi" w:cstheme="minorBidi"/>
          <w:szCs w:val="22"/>
          <w:lang w:eastAsia="en-US"/>
        </w:rPr>
        <w:t>tax</w:t>
      </w:r>
      <w:proofErr w:type="spellEnd"/>
      <w:r w:rsidRPr="006547D5">
        <w:rPr>
          <w:rFonts w:asciiTheme="minorHAnsi" w:eastAsiaTheme="minorHAnsi" w:hAnsiTheme="minorHAnsi" w:cstheme="minorBidi"/>
          <w:szCs w:val="22"/>
          <w:lang w:eastAsia="en-US"/>
        </w:rPr>
        <w:t xml:space="preserve"> area) e per tutte le tipologie di spesa (quindi, non più solo a quelle per interventi di riqualificazione energetica di parti comuni degli edifici condominiali) (art. 14, commi 2-ter e 2-sexies D.L. n. 63/2013). </w:t>
      </w:r>
    </w:p>
    <w:p w:rsidR="006547D5" w:rsidRPr="006547D5" w:rsidRDefault="006547D5" w:rsidP="006547D5">
      <w:pPr>
        <w:spacing w:after="200" w:line="276" w:lineRule="auto"/>
        <w:rPr>
          <w:rFonts w:asciiTheme="minorHAnsi" w:eastAsiaTheme="minorHAnsi" w:hAnsiTheme="minorHAnsi" w:cstheme="minorBidi"/>
          <w:szCs w:val="22"/>
          <w:lang w:eastAsia="en-US"/>
        </w:rPr>
      </w:pPr>
      <w:r w:rsidRPr="006547D5">
        <w:rPr>
          <w:rFonts w:asciiTheme="minorHAnsi" w:eastAsiaTheme="minorHAnsi" w:hAnsiTheme="minorHAnsi" w:cstheme="minorBidi"/>
          <w:szCs w:val="22"/>
          <w:lang w:eastAsia="en-US"/>
        </w:rPr>
        <w:t xml:space="preserve">Per le spese relative agli interventi su parti comuni di edifici condominiali ricadenti nelle zone sismiche 1, 2 e 3 finalizzati congiuntamente alla riduzione del rischio sismico e alla riqualificazione energetica spetta la detrazione dell'80%, ove gli interventi determinino il passaggio ad una classe di rischio inferiore, o nella misura dell'85% ove gli interventi determinino il passaggio a due classi di rischio inferiori. </w:t>
      </w:r>
    </w:p>
    <w:p w:rsidR="006547D5" w:rsidRPr="006547D5" w:rsidRDefault="006547D5" w:rsidP="006547D5">
      <w:pPr>
        <w:spacing w:after="200" w:line="276" w:lineRule="auto"/>
        <w:rPr>
          <w:rFonts w:asciiTheme="minorHAnsi" w:eastAsiaTheme="minorHAnsi" w:hAnsiTheme="minorHAnsi" w:cstheme="minorBidi"/>
          <w:szCs w:val="22"/>
          <w:lang w:eastAsia="en-US"/>
        </w:rPr>
      </w:pPr>
      <w:r w:rsidRPr="006547D5">
        <w:rPr>
          <w:rFonts w:asciiTheme="minorHAnsi" w:eastAsiaTheme="minorHAnsi" w:hAnsiTheme="minorHAnsi" w:cstheme="minorBidi"/>
          <w:szCs w:val="22"/>
          <w:lang w:eastAsia="en-US"/>
        </w:rPr>
        <w:t xml:space="preserve">Questa detrazione è alternativa alle detrazioni pari al 70% (in caso di interventi che interessino l'involucro dell'edificio con un'incidenza superiore al 25% della superficie disperdente lorda dell'edificio) o del 75% (per gli interventi relativi alle parti comuni di edifici condominiali finalizzati a migliorare la prestazione energetica invernale ed estiva e che conseguano almeno la qualità media di cui al D.M. 26 giugno 2015) (art. 14, comma 2- quater D.L. n. 63/2013) e a quelle sulle spese per interventi di recupero del patrimonio edilizio per ridurre il rischio sismico realizzati sulle parti comuni di edifici condominiali pari al 70% o 80%, se si ha il passaggio a due classi di rischio inferiori (art. 16, comma 1-quiquies D.L. n. 63/2013). </w:t>
      </w:r>
    </w:p>
    <w:p w:rsidR="006547D5" w:rsidRPr="006547D5" w:rsidRDefault="006547D5" w:rsidP="006547D5">
      <w:pPr>
        <w:spacing w:after="200" w:line="276" w:lineRule="auto"/>
        <w:rPr>
          <w:rFonts w:asciiTheme="minorHAnsi" w:eastAsiaTheme="minorHAnsi" w:hAnsiTheme="minorHAnsi" w:cstheme="minorBidi"/>
          <w:szCs w:val="22"/>
          <w:lang w:eastAsia="en-US"/>
        </w:rPr>
      </w:pPr>
      <w:r w:rsidRPr="006547D5">
        <w:rPr>
          <w:rFonts w:asciiTheme="minorHAnsi" w:eastAsiaTheme="minorHAnsi" w:hAnsiTheme="minorHAnsi" w:cstheme="minorBidi"/>
          <w:szCs w:val="22"/>
          <w:lang w:eastAsia="en-US"/>
        </w:rPr>
        <w:t>La predetta detrazione dell’80% (o 85%) è ripartita in dieci quote annuali di pari importo e si applica su un ammontare delle spese non superiore a euro 136.000 moltiplicato per il numero delle unità immobiliari di ciascun edificio.</w:t>
      </w:r>
    </w:p>
    <w:p w:rsidR="006547D5" w:rsidRPr="006547D5" w:rsidRDefault="006547D5" w:rsidP="006547D5">
      <w:pPr>
        <w:spacing w:after="200" w:line="276" w:lineRule="auto"/>
        <w:rPr>
          <w:rFonts w:asciiTheme="minorHAnsi" w:eastAsiaTheme="minorHAnsi" w:hAnsiTheme="minorHAnsi" w:cstheme="minorBidi"/>
          <w:szCs w:val="22"/>
          <w:lang w:eastAsia="en-US"/>
        </w:rPr>
      </w:pPr>
      <w:r w:rsidRPr="006547D5">
        <w:rPr>
          <w:rFonts w:asciiTheme="minorHAnsi" w:eastAsiaTheme="minorHAnsi" w:hAnsiTheme="minorHAnsi" w:cstheme="minorBidi"/>
          <w:szCs w:val="22"/>
          <w:lang w:eastAsia="en-US"/>
        </w:rPr>
        <w:t xml:space="preserve"> All’ENEA viene riservato il potere di effettuare controlli a campione. Infine, l’individuazione dei requisiti tecnici che devono soddisfare gli interventi che beneficiano delle agevolazioni, ivi compresi i massimali di costo specifici per singola tipologia di intervento, nonché le procedure e le modalità di esecuzione di controlli a campione, sia documentali che in situ, eseguiti dall'ENEA avverrà ad opera di un D.M. di prossima emanazione. </w:t>
      </w:r>
    </w:p>
    <w:p w:rsidR="006547D5" w:rsidRPr="006547D5" w:rsidRDefault="006547D5" w:rsidP="006547D5">
      <w:pPr>
        <w:spacing w:after="200" w:line="276" w:lineRule="auto"/>
        <w:rPr>
          <w:rFonts w:asciiTheme="minorHAnsi" w:eastAsiaTheme="minorHAnsi" w:hAnsiTheme="minorHAnsi" w:cstheme="minorBidi"/>
          <w:szCs w:val="22"/>
          <w:lang w:eastAsia="en-US"/>
        </w:rPr>
      </w:pPr>
      <w:r w:rsidRPr="006547D5">
        <w:rPr>
          <w:rFonts w:asciiTheme="minorHAnsi" w:eastAsiaTheme="minorHAnsi" w:hAnsiTheme="minorHAnsi" w:cstheme="minorBidi"/>
          <w:szCs w:val="22"/>
          <w:lang w:eastAsia="en-US"/>
        </w:rPr>
        <w:lastRenderedPageBreak/>
        <w:t xml:space="preserve">Inoltre, la detrazione viene estesa non solo agli Istituti autonomi per le case popolari, comunque denominati, ma anche agli enti aventi le stesse finalità sociali dei predetti istituti, istituiti nella forma di società che rispondono ai requisiti della legislazione europea in materia di in </w:t>
      </w:r>
      <w:proofErr w:type="spellStart"/>
      <w:r w:rsidRPr="006547D5">
        <w:rPr>
          <w:rFonts w:asciiTheme="minorHAnsi" w:eastAsiaTheme="minorHAnsi" w:hAnsiTheme="minorHAnsi" w:cstheme="minorBidi"/>
          <w:szCs w:val="22"/>
          <w:lang w:eastAsia="en-US"/>
        </w:rPr>
        <w:t>house</w:t>
      </w:r>
      <w:proofErr w:type="spellEnd"/>
      <w:r w:rsidRPr="006547D5">
        <w:rPr>
          <w:rFonts w:asciiTheme="minorHAnsi" w:eastAsiaTheme="minorHAnsi" w:hAnsiTheme="minorHAnsi" w:cstheme="minorBidi"/>
          <w:szCs w:val="22"/>
          <w:lang w:eastAsia="en-US"/>
        </w:rPr>
        <w:t xml:space="preserve"> </w:t>
      </w:r>
      <w:proofErr w:type="spellStart"/>
      <w:r w:rsidRPr="006547D5">
        <w:rPr>
          <w:rFonts w:asciiTheme="minorHAnsi" w:eastAsiaTheme="minorHAnsi" w:hAnsiTheme="minorHAnsi" w:cstheme="minorBidi"/>
          <w:szCs w:val="22"/>
          <w:lang w:eastAsia="en-US"/>
        </w:rPr>
        <w:t>providing</w:t>
      </w:r>
      <w:proofErr w:type="spellEnd"/>
      <w:r w:rsidRPr="006547D5">
        <w:rPr>
          <w:rFonts w:asciiTheme="minorHAnsi" w:eastAsiaTheme="minorHAnsi" w:hAnsiTheme="minorHAnsi" w:cstheme="minorBidi"/>
          <w:szCs w:val="22"/>
          <w:lang w:eastAsia="en-US"/>
        </w:rPr>
        <w:t xml:space="preserve"> e che siano costituiti e operanti alla data del 31 dicembre 2013, per interventi di efficienza energetica realizzati su immobili, di loro proprietà ovvero gestiti per conto dei comuni, adibiti ad edilizia residenziale pubblica, nonché alle cooperative di abitazione a proprietà indivisa per interventi realizzati su immobili dalle stesse posseduti e assegnati in godimento ai propri soci. </w:t>
      </w:r>
    </w:p>
    <w:p w:rsidR="006547D5" w:rsidRPr="006547D5" w:rsidRDefault="006547D5" w:rsidP="006547D5">
      <w:pPr>
        <w:spacing w:after="200" w:line="276" w:lineRule="auto"/>
        <w:rPr>
          <w:rFonts w:asciiTheme="minorHAnsi" w:eastAsiaTheme="minorHAnsi" w:hAnsiTheme="minorHAnsi" w:cstheme="minorBidi"/>
          <w:szCs w:val="22"/>
          <w:lang w:eastAsia="en-US"/>
        </w:rPr>
      </w:pPr>
    </w:p>
    <w:p w:rsidR="006547D5" w:rsidRPr="006547D5" w:rsidRDefault="006547D5" w:rsidP="006547D5">
      <w:pPr>
        <w:spacing w:after="200" w:line="276" w:lineRule="auto"/>
        <w:rPr>
          <w:rFonts w:asciiTheme="minorHAnsi" w:eastAsiaTheme="minorHAnsi" w:hAnsiTheme="minorHAnsi" w:cstheme="minorBidi"/>
          <w:szCs w:val="22"/>
          <w:lang w:eastAsia="en-US"/>
        </w:rPr>
      </w:pPr>
      <w:r w:rsidRPr="006547D5">
        <w:rPr>
          <w:rFonts w:asciiTheme="minorHAnsi" w:eastAsiaTheme="minorHAnsi" w:hAnsiTheme="minorHAnsi" w:cstheme="minorBidi"/>
          <w:sz w:val="36"/>
          <w:szCs w:val="22"/>
          <w:lang w:eastAsia="en-US"/>
        </w:rPr>
        <w:t xml:space="preserve">Bonus ristrutturazioni </w:t>
      </w:r>
    </w:p>
    <w:p w:rsidR="006547D5" w:rsidRPr="006547D5" w:rsidRDefault="006547D5" w:rsidP="006547D5">
      <w:pPr>
        <w:spacing w:after="200" w:line="276" w:lineRule="auto"/>
        <w:rPr>
          <w:rFonts w:asciiTheme="minorHAnsi" w:eastAsiaTheme="minorHAnsi" w:hAnsiTheme="minorHAnsi" w:cstheme="minorBidi"/>
          <w:szCs w:val="22"/>
          <w:lang w:eastAsia="en-US"/>
        </w:rPr>
      </w:pPr>
    </w:p>
    <w:p w:rsidR="006547D5" w:rsidRPr="006547D5" w:rsidRDefault="006547D5" w:rsidP="006547D5">
      <w:pPr>
        <w:spacing w:after="200" w:line="276" w:lineRule="auto"/>
        <w:rPr>
          <w:rFonts w:asciiTheme="minorHAnsi" w:eastAsiaTheme="minorHAnsi" w:hAnsiTheme="minorHAnsi" w:cstheme="minorBidi"/>
          <w:szCs w:val="22"/>
          <w:lang w:eastAsia="en-US"/>
        </w:rPr>
      </w:pPr>
      <w:r w:rsidRPr="006547D5">
        <w:rPr>
          <w:rFonts w:asciiTheme="minorHAnsi" w:eastAsiaTheme="minorHAnsi" w:hAnsiTheme="minorHAnsi" w:cstheme="minorBidi"/>
          <w:szCs w:val="22"/>
          <w:lang w:eastAsia="en-US"/>
        </w:rPr>
        <w:t xml:space="preserve">Si proroga al 31 dicembre 2018 la detrazione del 50% sulle spese per gli interventi per le ristrutturazioni edilizie. Inoltre, al fine di effettuare il monitoraggio e la valutazione del risparmio energetico conseguito a seguito della realizzazione degli interventi agevolabili, in analogia a quanto già previsto in materia di detrazioni fiscali per la riqualificazione energetica degli edifici, sono trasmesse per via telematica all'ENEA le informazioni sugli interventi effettuati. </w:t>
      </w:r>
    </w:p>
    <w:p w:rsidR="006547D5" w:rsidRPr="006547D5" w:rsidRDefault="006547D5" w:rsidP="006547D5">
      <w:pPr>
        <w:spacing w:after="200" w:line="276" w:lineRule="auto"/>
        <w:rPr>
          <w:rFonts w:asciiTheme="minorHAnsi" w:eastAsiaTheme="minorHAnsi" w:hAnsiTheme="minorHAnsi" w:cstheme="minorBidi"/>
          <w:szCs w:val="22"/>
          <w:lang w:eastAsia="en-US"/>
        </w:rPr>
      </w:pPr>
      <w:r w:rsidRPr="006547D5">
        <w:rPr>
          <w:rFonts w:asciiTheme="minorHAnsi" w:eastAsiaTheme="minorHAnsi" w:hAnsiTheme="minorHAnsi" w:cstheme="minorBidi"/>
          <w:szCs w:val="22"/>
          <w:lang w:eastAsia="en-US"/>
        </w:rPr>
        <w:t xml:space="preserve">L'ENEA elabora le informazioni pervenute e trasmette una relazione sui risultati degli interventi al Ministero dello sviluppo economico, al Ministero dell'economia e delle finanze, alle regioni e alle province autonome di Trento e di Bolzano, nell'ambito delle rispettive competenze territoriali. Infine, la detrazione viene estesa oltre che agli IACP anche agli enti aventi le stesse finalità e alle cooperative, così come disposto per il bonus risparmio energetico. </w:t>
      </w:r>
    </w:p>
    <w:p w:rsidR="006547D5" w:rsidRPr="006547D5" w:rsidRDefault="006547D5" w:rsidP="006547D5">
      <w:pPr>
        <w:spacing w:after="200" w:line="276" w:lineRule="auto"/>
        <w:rPr>
          <w:rFonts w:asciiTheme="minorHAnsi" w:eastAsiaTheme="minorHAnsi" w:hAnsiTheme="minorHAnsi" w:cstheme="minorBidi"/>
          <w:szCs w:val="22"/>
          <w:lang w:eastAsia="en-US"/>
        </w:rPr>
      </w:pPr>
    </w:p>
    <w:p w:rsidR="006547D5" w:rsidRPr="006547D5" w:rsidRDefault="006547D5" w:rsidP="006547D5">
      <w:pPr>
        <w:spacing w:after="200" w:line="276" w:lineRule="auto"/>
        <w:rPr>
          <w:rFonts w:asciiTheme="minorHAnsi" w:eastAsiaTheme="minorHAnsi" w:hAnsiTheme="minorHAnsi" w:cstheme="minorBidi"/>
          <w:sz w:val="36"/>
          <w:szCs w:val="22"/>
          <w:lang w:eastAsia="en-US"/>
        </w:rPr>
      </w:pPr>
      <w:r w:rsidRPr="006547D5">
        <w:rPr>
          <w:rFonts w:asciiTheme="minorHAnsi" w:eastAsiaTheme="minorHAnsi" w:hAnsiTheme="minorHAnsi" w:cstheme="minorBidi"/>
          <w:sz w:val="36"/>
          <w:szCs w:val="22"/>
          <w:lang w:eastAsia="en-US"/>
        </w:rPr>
        <w:t xml:space="preserve">Bonus aree verdi </w:t>
      </w:r>
    </w:p>
    <w:p w:rsidR="006547D5" w:rsidRPr="006547D5" w:rsidRDefault="006547D5" w:rsidP="006547D5">
      <w:pPr>
        <w:spacing w:after="200" w:line="276" w:lineRule="auto"/>
        <w:rPr>
          <w:rFonts w:asciiTheme="minorHAnsi" w:eastAsiaTheme="minorHAnsi" w:hAnsiTheme="minorHAnsi" w:cstheme="minorBidi"/>
          <w:sz w:val="36"/>
          <w:szCs w:val="22"/>
          <w:lang w:eastAsia="en-US"/>
        </w:rPr>
      </w:pPr>
    </w:p>
    <w:p w:rsidR="006547D5" w:rsidRPr="006547D5" w:rsidRDefault="006547D5" w:rsidP="006547D5">
      <w:pPr>
        <w:spacing w:after="200" w:line="276" w:lineRule="auto"/>
        <w:rPr>
          <w:rFonts w:asciiTheme="minorHAnsi" w:eastAsiaTheme="minorHAnsi" w:hAnsiTheme="minorHAnsi" w:cstheme="minorBidi"/>
          <w:szCs w:val="22"/>
          <w:lang w:eastAsia="en-US"/>
        </w:rPr>
      </w:pPr>
      <w:r w:rsidRPr="006547D5">
        <w:rPr>
          <w:rFonts w:asciiTheme="minorHAnsi" w:eastAsiaTheme="minorHAnsi" w:hAnsiTheme="minorHAnsi" w:cstheme="minorBidi"/>
          <w:szCs w:val="22"/>
          <w:lang w:eastAsia="en-US"/>
        </w:rPr>
        <w:t xml:space="preserve">Prevista, per l'anno 2018, una detrazione IRPEF pari al 36% delle spese documentate, fino ad un ammontare complessivo delle stesse non superiore a 5.000 euro per unità immobiliare ad uso abitativo, sostenute ed effettivamente rimaste a carico dei contribuenti che possiedono o detengono, sulla base di un titolo idoneo, l'immobile sul quale sono effettuati gli interventi relativi </w:t>
      </w:r>
      <w:r w:rsidRPr="006547D5">
        <w:rPr>
          <w:rFonts w:asciiTheme="minorHAnsi" w:eastAsiaTheme="minorHAnsi" w:hAnsiTheme="minorHAnsi" w:cstheme="minorBidi"/>
          <w:szCs w:val="22"/>
          <w:lang w:eastAsia="en-US"/>
        </w:rPr>
        <w:lastRenderedPageBreak/>
        <w:t xml:space="preserve">alla: a) “sistemazione a verde” di aree scoperte private di edifici esistenti, unità immobiliari, pertinenze o recinzioni, impianti di irrigazione e realizzazione pozzi; b) realizzazione di coperture a verde e di giardini pensili. </w:t>
      </w:r>
    </w:p>
    <w:p w:rsidR="006547D5" w:rsidRPr="006547D5" w:rsidRDefault="006547D5" w:rsidP="006547D5">
      <w:pPr>
        <w:spacing w:after="200" w:line="276" w:lineRule="auto"/>
        <w:rPr>
          <w:rFonts w:asciiTheme="minorHAnsi" w:eastAsiaTheme="minorHAnsi" w:hAnsiTheme="minorHAnsi" w:cstheme="minorBidi"/>
          <w:szCs w:val="22"/>
          <w:lang w:eastAsia="en-US"/>
        </w:rPr>
      </w:pPr>
      <w:r w:rsidRPr="006547D5">
        <w:rPr>
          <w:rFonts w:asciiTheme="minorHAnsi" w:eastAsiaTheme="minorHAnsi" w:hAnsiTheme="minorHAnsi" w:cstheme="minorBidi"/>
          <w:szCs w:val="22"/>
          <w:lang w:eastAsia="en-US"/>
        </w:rPr>
        <w:t xml:space="preserve">La detrazione spetta anche per le spese sostenute per interventi effettuati sulle parti comuni esterne degli edifici condominiali (art. 1117 e 1117-bis c.c.), fino ad un importo massimo complessivo di 5.000 euro per unità immobiliare ad uso abitativo. </w:t>
      </w:r>
    </w:p>
    <w:p w:rsidR="006547D5" w:rsidRPr="006547D5" w:rsidRDefault="006547D5" w:rsidP="006547D5">
      <w:pPr>
        <w:spacing w:after="200" w:line="276" w:lineRule="auto"/>
        <w:rPr>
          <w:rFonts w:asciiTheme="minorHAnsi" w:eastAsiaTheme="minorHAnsi" w:hAnsiTheme="minorHAnsi" w:cstheme="minorBidi"/>
          <w:szCs w:val="22"/>
          <w:lang w:eastAsia="en-US"/>
        </w:rPr>
      </w:pPr>
      <w:r w:rsidRPr="006547D5">
        <w:rPr>
          <w:rFonts w:asciiTheme="minorHAnsi" w:eastAsiaTheme="minorHAnsi" w:hAnsiTheme="minorHAnsi" w:cstheme="minorBidi"/>
          <w:szCs w:val="22"/>
          <w:lang w:eastAsia="en-US"/>
        </w:rPr>
        <w:t xml:space="preserve">In tale ipotesi la detrazione spetta al singolo condomino nel limite della quota a lui imputabile a condizione che la stessa sia stata effettivamente versata al condominio entro i termini di presentazione della dichiarazione dei redditi. </w:t>
      </w:r>
    </w:p>
    <w:p w:rsidR="006547D5" w:rsidRPr="006547D5" w:rsidRDefault="006547D5" w:rsidP="006547D5">
      <w:pPr>
        <w:spacing w:after="200" w:line="276" w:lineRule="auto"/>
        <w:rPr>
          <w:rFonts w:asciiTheme="minorHAnsi" w:eastAsiaTheme="minorHAnsi" w:hAnsiTheme="minorHAnsi" w:cstheme="minorBidi"/>
          <w:szCs w:val="22"/>
          <w:lang w:eastAsia="en-US"/>
        </w:rPr>
      </w:pPr>
      <w:r w:rsidRPr="006547D5">
        <w:rPr>
          <w:rFonts w:asciiTheme="minorHAnsi" w:eastAsiaTheme="minorHAnsi" w:hAnsiTheme="minorHAnsi" w:cstheme="minorBidi"/>
          <w:szCs w:val="22"/>
          <w:lang w:eastAsia="en-US"/>
        </w:rPr>
        <w:t xml:space="preserve">Tra le spese agevolabili sono comprese quelle di progettazione e manutenzione connesse all'esecuzione degli interventi ivi indicati. </w:t>
      </w:r>
    </w:p>
    <w:p w:rsidR="006547D5" w:rsidRPr="006547D5" w:rsidRDefault="006547D5" w:rsidP="006547D5">
      <w:pPr>
        <w:spacing w:after="200" w:line="276" w:lineRule="auto"/>
        <w:rPr>
          <w:rFonts w:asciiTheme="minorHAnsi" w:eastAsiaTheme="minorHAnsi" w:hAnsiTheme="minorHAnsi" w:cstheme="minorBidi"/>
          <w:szCs w:val="22"/>
          <w:lang w:eastAsia="en-US"/>
        </w:rPr>
      </w:pPr>
      <w:r w:rsidRPr="006547D5">
        <w:rPr>
          <w:rFonts w:asciiTheme="minorHAnsi" w:eastAsiaTheme="minorHAnsi" w:hAnsiTheme="minorHAnsi" w:cstheme="minorBidi"/>
          <w:szCs w:val="22"/>
          <w:lang w:eastAsia="en-US"/>
        </w:rPr>
        <w:t xml:space="preserve">La detrazione spetta a condizione che i pagamenti siano effettuati con strumenti idonei a consentire la tracciabilità delle operazioni ed è ripartita in dieci quote annuali costanti e di pari importo nell'anno di sostenimento delle spese e in quelli successivi. </w:t>
      </w:r>
    </w:p>
    <w:p w:rsidR="006547D5" w:rsidRPr="006547D5" w:rsidRDefault="006547D5" w:rsidP="006547D5">
      <w:pPr>
        <w:spacing w:after="200" w:line="276" w:lineRule="auto"/>
        <w:rPr>
          <w:rFonts w:asciiTheme="minorHAnsi" w:eastAsiaTheme="minorHAnsi" w:hAnsiTheme="minorHAnsi" w:cstheme="minorBidi"/>
          <w:szCs w:val="22"/>
          <w:lang w:eastAsia="en-US"/>
        </w:rPr>
      </w:pPr>
      <w:r w:rsidRPr="006547D5">
        <w:rPr>
          <w:rFonts w:asciiTheme="minorHAnsi" w:eastAsiaTheme="minorHAnsi" w:hAnsiTheme="minorHAnsi" w:cstheme="minorBidi"/>
          <w:szCs w:val="22"/>
          <w:lang w:eastAsia="en-US"/>
        </w:rPr>
        <w:t>Si applicano le stesse norme previste per il bonus ristrutturazioni (art. 16-bis, commi 5, 6 e 8 TUIR).</w:t>
      </w:r>
    </w:p>
    <w:p w:rsidR="00C90FDE" w:rsidRDefault="00C90FDE" w:rsidP="006547D5">
      <w:pPr>
        <w:ind w:left="5672"/>
      </w:pPr>
    </w:p>
    <w:sectPr w:rsidR="00C90FDE">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134" w:left="1021" w:header="720" w:footer="3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B33" w:rsidRDefault="00BA2B33">
      <w:r>
        <w:separator/>
      </w:r>
    </w:p>
  </w:endnote>
  <w:endnote w:type="continuationSeparator" w:id="0">
    <w:p w:rsidR="00BA2B33" w:rsidRDefault="00BA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51" w:rsidRDefault="006A6A5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FD8" w:rsidRDefault="00A21FD8">
    <w:pPr>
      <w:pStyle w:val="Pidipagina"/>
    </w:pPr>
    <w:r>
      <w:tab/>
    </w:r>
    <w:r>
      <w:rPr>
        <w:u w:val="single"/>
      </w:rPr>
      <w:t xml:space="preserve"> </w:t>
    </w:r>
    <w:r w:rsidR="006A6A51">
      <w:rPr>
        <w:noProof/>
      </w:rPr>
      <w:drawing>
        <wp:inline distT="0" distB="0" distL="0" distR="0" wp14:anchorId="58D58162" wp14:editId="11D166F8">
          <wp:extent cx="2162175" cy="504825"/>
          <wp:effectExtent l="0" t="0" r="9525" b="9525"/>
          <wp:docPr id="2" name="Immagine 2"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04825"/>
                  </a:xfrm>
                  <a:prstGeom prst="rect">
                    <a:avLst/>
                  </a:prstGeom>
                  <a:noFill/>
                  <a:ln>
                    <a:noFill/>
                  </a:ln>
                </pic:spPr>
              </pic:pic>
            </a:graphicData>
          </a:graphic>
        </wp:inline>
      </w:drawing>
    </w:r>
  </w:p>
  <w:p w:rsidR="00A21FD8" w:rsidRDefault="00A21FD8">
    <w:pPr>
      <w:pStyle w:val="Pidipagina"/>
      <w:tabs>
        <w:tab w:val="num" w:pos="720"/>
      </w:tabs>
      <w:ind w:left="360"/>
    </w:pPr>
    <w:r>
      <w:t xml:space="preserve"> </w:t>
    </w:r>
    <w:r>
      <w:tab/>
    </w:r>
    <w:r>
      <w:tab/>
    </w:r>
    <w:r w:rsidR="006A6A51">
      <w:t>www.anaciparma.it</w:t>
    </w:r>
    <w:r>
      <w:t xml:space="preserve">             </w:t>
    </w:r>
  </w:p>
  <w:p w:rsidR="00A21FD8" w:rsidRDefault="00A21FD8">
    <w:pPr>
      <w:pStyle w:val="Pidipagina"/>
      <w:tabs>
        <w:tab w:val="num" w:pos="720"/>
      </w:tabs>
    </w:pPr>
    <w:r>
      <w:t xml:space="preserve">   Si rimanda al sito </w:t>
    </w:r>
    <w:hyperlink r:id="rId2" w:history="1">
      <w:r>
        <w:rPr>
          <w:rStyle w:val="Collegamentoipertestuale"/>
        </w:rPr>
        <w:t>www.bassistudio.it</w:t>
      </w:r>
    </w:hyperlink>
    <w:r>
      <w:t xml:space="preserve">  per notizie ed informativa Privacy ex art. 13 Legge 196/03. </w:t>
    </w:r>
  </w:p>
  <w:p w:rsidR="00A21FD8" w:rsidRDefault="00A21FD8">
    <w:pPr>
      <w:pStyle w:val="Pidipagina"/>
      <w:tabs>
        <w:tab w:val="num" w:pos="720"/>
      </w:tabs>
    </w:pPr>
    <w:r>
      <w:rPr>
        <w:rStyle w:val="Enfasigrassetto"/>
        <w:b w:val="0"/>
        <w:bCs w:val="0"/>
        <w:color w:val="000000"/>
      </w:rPr>
      <w:t xml:space="preserve">        Professione esercitata ai sensi della legge 14 gennaio 2013 n. 4 (G.U. n.22 del 26-01-2013).</w:t>
    </w:r>
  </w:p>
  <w:p w:rsidR="00A21FD8" w:rsidRDefault="00A21FD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51" w:rsidRDefault="006A6A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B33" w:rsidRDefault="00BA2B33">
      <w:r>
        <w:separator/>
      </w:r>
    </w:p>
  </w:footnote>
  <w:footnote w:type="continuationSeparator" w:id="0">
    <w:p w:rsidR="00BA2B33" w:rsidRDefault="00BA2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51" w:rsidRDefault="006A6A5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FD8" w:rsidRDefault="00A21FD8">
    <w:pPr>
      <w:framePr w:hSpace="141" w:wrap="around" w:vAnchor="page" w:hAnchor="page" w:x="7479" w:y="721"/>
    </w:pPr>
    <w:r>
      <w:object w:dxaOrig="2868" w:dyaOrig="1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4pt;height:85.2pt">
          <v:imagedata r:id="rId1" o:title=""/>
        </v:shape>
        <o:OLEObject Type="Embed" ProgID="MS_ClipArt_Gallery" ShapeID="_x0000_i1025" DrawAspect="Content" ObjectID="_1577111656" r:id="rId2"/>
      </w:object>
    </w:r>
  </w:p>
  <w:p w:rsidR="00A21FD8" w:rsidRDefault="00A21FD8">
    <w:pPr>
      <w:pStyle w:val="Intestazione"/>
      <w:rPr>
        <w:sz w:val="28"/>
      </w:rPr>
    </w:pPr>
    <w:r>
      <w:rPr>
        <w:noProof/>
        <w:sz w:val="20"/>
      </w:rPr>
      <mc:AlternateContent>
        <mc:Choice Requires="wps">
          <w:drawing>
            <wp:anchor distT="0" distB="0" distL="114300" distR="114300" simplePos="0" relativeHeight="251657728" behindDoc="0" locked="0" layoutInCell="1" allowOverlap="1" wp14:anchorId="5FE2DF3D" wp14:editId="1D9B0C9E">
              <wp:simplePos x="0" y="0"/>
              <wp:positionH relativeFrom="column">
                <wp:posOffset>-26035</wp:posOffset>
              </wp:positionH>
              <wp:positionV relativeFrom="paragraph">
                <wp:posOffset>2540</wp:posOffset>
              </wp:positionV>
              <wp:extent cx="3086100" cy="1028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8700"/>
                      </a:xfrm>
                      <a:prstGeom prst="rect">
                        <a:avLst/>
                      </a:prstGeom>
                      <a:solidFill>
                        <a:srgbClr val="FFFFFF"/>
                      </a:solidFill>
                      <a:ln w="9525">
                        <a:solidFill>
                          <a:srgbClr val="000000"/>
                        </a:solidFill>
                        <a:miter lim="800000"/>
                        <a:headEnd/>
                        <a:tailEnd/>
                      </a:ln>
                    </wps:spPr>
                    <wps:txbx>
                      <w:txbxContent>
                        <w:p w:rsidR="00A21FD8" w:rsidRDefault="00A21FD8">
                          <w:pPr>
                            <w:pStyle w:val="Titolo2"/>
                          </w:pPr>
                          <w:r>
                            <w:t>BASSI - STUDIO ASSOCIATO</w:t>
                          </w:r>
                        </w:p>
                        <w:p w:rsidR="00A21FD8" w:rsidRDefault="00A21FD8">
                          <w:r>
                            <w:t xml:space="preserve">Dott. Franco </w:t>
                          </w:r>
                          <w:proofErr w:type="gramStart"/>
                          <w:r>
                            <w:t>Bassi  -</w:t>
                          </w:r>
                          <w:proofErr w:type="gramEnd"/>
                          <w:r>
                            <w:t xml:space="preserve"> Dott.ssa Maurizia Poletti</w:t>
                          </w:r>
                        </w:p>
                        <w:p w:rsidR="00A21FD8" w:rsidRDefault="00A21FD8">
                          <w:r>
                            <w:t xml:space="preserve">   Via Passo della </w:t>
                          </w:r>
                          <w:proofErr w:type="spellStart"/>
                          <w:r>
                            <w:t>Cisa</w:t>
                          </w:r>
                          <w:proofErr w:type="spellEnd"/>
                          <w:r>
                            <w:t xml:space="preserve"> 11 – 43100 PARMA</w:t>
                          </w:r>
                        </w:p>
                        <w:p w:rsidR="00A21FD8" w:rsidRDefault="00A21FD8">
                          <w:r>
                            <w:t xml:space="preserve">        Tel.  0521 486247 Fax 0521 243960</w:t>
                          </w:r>
                        </w:p>
                        <w:p w:rsidR="00A21FD8" w:rsidRDefault="00A21FD8">
                          <w:pPr>
                            <w:ind w:left="709"/>
                          </w:pPr>
                          <w:r>
                            <w:t xml:space="preserve">       info@bassistudio.it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E2DF3D" id="_x0000_t202" coordsize="21600,21600" o:spt="202" path="m,l,21600r21600,l21600,xe">
              <v:stroke joinstyle="miter"/>
              <v:path gradientshapeok="t" o:connecttype="rect"/>
            </v:shapetype>
            <v:shape id="Text Box 1" o:spid="_x0000_s1026" type="#_x0000_t202" style="position:absolute;margin-left:-2.05pt;margin-top:.2pt;width:24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">
              <v:textbox>
                <w:txbxContent>
                  <w:p w:rsidR="00A21FD8" w:rsidRDefault="00A21FD8">
                    <w:pPr>
                      <w:pStyle w:val="Titolo2"/>
                    </w:pPr>
                    <w:r>
                      <w:t>BASSI - STUDIO ASSOCIATO</w:t>
                    </w:r>
                  </w:p>
                  <w:p w:rsidR="00A21FD8" w:rsidRDefault="00A21FD8">
                    <w:r>
                      <w:t xml:space="preserve">Dott. Franco </w:t>
                    </w:r>
                    <w:proofErr w:type="gramStart"/>
                    <w:r>
                      <w:t>Bassi  -</w:t>
                    </w:r>
                    <w:proofErr w:type="gramEnd"/>
                    <w:r>
                      <w:t xml:space="preserve"> Dott.ssa Maurizia Poletti</w:t>
                    </w:r>
                  </w:p>
                  <w:p w:rsidR="00A21FD8" w:rsidRDefault="00A21FD8">
                    <w:r>
                      <w:t xml:space="preserve">   Via Passo della </w:t>
                    </w:r>
                    <w:proofErr w:type="spellStart"/>
                    <w:r>
                      <w:t>Cisa</w:t>
                    </w:r>
                    <w:proofErr w:type="spellEnd"/>
                    <w:r>
                      <w:t xml:space="preserve"> 11 – 43100 PARMA</w:t>
                    </w:r>
                  </w:p>
                  <w:p w:rsidR="00A21FD8" w:rsidRDefault="00A21FD8">
                    <w:r>
                      <w:t xml:space="preserve">        Tel.  0521 486247 Fax 0521 243960</w:t>
                    </w:r>
                  </w:p>
                  <w:p w:rsidR="00A21FD8" w:rsidRDefault="00A21FD8">
                    <w:pPr>
                      <w:ind w:left="709"/>
                    </w:pPr>
                    <w:r>
                      <w:t xml:space="preserve">       info@bassistudio.it</w:t>
                    </w:r>
                  </w:p>
                </w:txbxContent>
              </v:textbox>
            </v:shape>
          </w:pict>
        </mc:Fallback>
      </mc:AlternateContent>
    </w:r>
    <w:r>
      <w:rPr>
        <w:sz w:val="28"/>
      </w:rPr>
      <w:t xml:space="preserve">          Dott. FRANCO BASSI</w:t>
    </w:r>
  </w:p>
  <w:p w:rsidR="00A21FD8" w:rsidRDefault="00A21FD8">
    <w:pPr>
      <w:pStyle w:val="Intestazione"/>
      <w:rPr>
        <w:sz w:val="28"/>
      </w:rPr>
    </w:pPr>
    <w:r>
      <w:rPr>
        <w:sz w:val="28"/>
      </w:rPr>
      <w:t xml:space="preserve">     Amministrazioni Condominiali</w:t>
    </w:r>
  </w:p>
  <w:p w:rsidR="00A21FD8" w:rsidRDefault="00A21FD8">
    <w:pPr>
      <w:pStyle w:val="Intestazione"/>
      <w:rPr>
        <w:sz w:val="28"/>
      </w:rPr>
    </w:pPr>
    <w:r>
      <w:rPr>
        <w:sz w:val="28"/>
      </w:rPr>
      <w:t xml:space="preserve">       Via Donatello n.4 - Parma</w:t>
    </w:r>
  </w:p>
  <w:p w:rsidR="00A21FD8" w:rsidRDefault="00A21FD8">
    <w:pPr>
      <w:pStyle w:val="Intestazione"/>
      <w:rPr>
        <w:sz w:val="28"/>
      </w:rPr>
    </w:pPr>
    <w:r>
      <w:rPr>
        <w:sz w:val="28"/>
      </w:rPr>
      <w:t xml:space="preserve">            Tel./</w:t>
    </w:r>
    <w:proofErr w:type="gramStart"/>
    <w:r>
      <w:rPr>
        <w:sz w:val="28"/>
      </w:rPr>
      <w:t>fax  0521</w:t>
    </w:r>
    <w:proofErr w:type="gramEnd"/>
    <w:r>
      <w:rPr>
        <w:sz w:val="28"/>
      </w:rPr>
      <w:t>/486247</w:t>
    </w:r>
    <w:r>
      <w:t xml:space="preserve"> </w:t>
    </w:r>
  </w:p>
  <w:p w:rsidR="00A21FD8" w:rsidRDefault="00A21FD8">
    <w:pPr>
      <w:pStyle w:val="Intestazione"/>
      <w:tabs>
        <w:tab w:val="center" w:pos="567"/>
      </w:tabs>
    </w:pPr>
  </w:p>
  <w:p w:rsidR="00A21FD8" w:rsidRDefault="00A21FD8">
    <w:pPr>
      <w:pStyle w:val="Intestazione"/>
      <w:tabs>
        <w:tab w:val="center" w:pos="567"/>
      </w:tabs>
    </w:pPr>
    <w:r>
      <w:rPr>
        <w:sz w:val="36"/>
      </w:rPr>
      <w:tab/>
      <w:t xml:space="preserve">       </w:t>
    </w:r>
  </w:p>
  <w:p w:rsidR="00A21FD8" w:rsidRDefault="00A21FD8">
    <w:pPr>
      <w:pStyle w:val="Intestazione"/>
      <w:tabs>
        <w:tab w:val="center" w:pos="567"/>
      </w:tabs>
    </w:pPr>
    <w:r>
      <w:tab/>
    </w:r>
    <w:r>
      <w:tab/>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51" w:rsidRDefault="006A6A5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9EB"/>
    <w:multiLevelType w:val="singleLevel"/>
    <w:tmpl w:val="F478567C"/>
    <w:lvl w:ilvl="0">
      <w:start w:val="1"/>
      <w:numFmt w:val="decimal"/>
      <w:lvlText w:val="%1."/>
      <w:lvlJc w:val="left"/>
      <w:pPr>
        <w:tabs>
          <w:tab w:val="num" w:pos="420"/>
        </w:tabs>
        <w:ind w:left="420" w:hanging="360"/>
      </w:pPr>
      <w:rPr>
        <w:rFonts w:hint="default"/>
      </w:rPr>
    </w:lvl>
  </w:abstractNum>
  <w:abstractNum w:abstractNumId="1" w15:restartNumberingAfterBreak="0">
    <w:nsid w:val="029E20AA"/>
    <w:multiLevelType w:val="singleLevel"/>
    <w:tmpl w:val="83CC8B54"/>
    <w:lvl w:ilvl="0">
      <w:start w:val="1"/>
      <w:numFmt w:val="decimal"/>
      <w:lvlText w:val="%1."/>
      <w:legacy w:legacy="1" w:legacySpace="0" w:legacyIndent="283"/>
      <w:lvlJc w:val="left"/>
      <w:pPr>
        <w:ind w:left="283" w:hanging="283"/>
      </w:pPr>
    </w:lvl>
  </w:abstractNum>
  <w:abstractNum w:abstractNumId="2" w15:restartNumberingAfterBreak="0">
    <w:nsid w:val="07BC66E5"/>
    <w:multiLevelType w:val="hybridMultilevel"/>
    <w:tmpl w:val="4580A9C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55AD2"/>
    <w:multiLevelType w:val="hybridMultilevel"/>
    <w:tmpl w:val="E95031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BF5677B"/>
    <w:multiLevelType w:val="singleLevel"/>
    <w:tmpl w:val="6608C376"/>
    <w:lvl w:ilvl="0">
      <w:start w:val="1"/>
      <w:numFmt w:val="decimal"/>
      <w:lvlText w:val="%1."/>
      <w:legacy w:legacy="1" w:legacySpace="0" w:legacyIndent="283"/>
      <w:lvlJc w:val="left"/>
      <w:pPr>
        <w:ind w:left="283" w:hanging="283"/>
      </w:pPr>
    </w:lvl>
  </w:abstractNum>
  <w:abstractNum w:abstractNumId="5" w15:restartNumberingAfterBreak="0">
    <w:nsid w:val="0C1F3455"/>
    <w:multiLevelType w:val="singleLevel"/>
    <w:tmpl w:val="9D00792E"/>
    <w:lvl w:ilvl="0">
      <w:start w:val="1"/>
      <w:numFmt w:val="decimal"/>
      <w:lvlText w:val="%1."/>
      <w:legacy w:legacy="1" w:legacySpace="0" w:legacyIndent="283"/>
      <w:lvlJc w:val="left"/>
      <w:pPr>
        <w:ind w:left="283" w:hanging="283"/>
      </w:pPr>
    </w:lvl>
  </w:abstractNum>
  <w:abstractNum w:abstractNumId="6" w15:restartNumberingAfterBreak="0">
    <w:nsid w:val="10012CD8"/>
    <w:multiLevelType w:val="hybridMultilevel"/>
    <w:tmpl w:val="431CFD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DA2758A"/>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27105A7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8C5A7C"/>
    <w:multiLevelType w:val="hybridMultilevel"/>
    <w:tmpl w:val="E4E4C416"/>
    <w:lvl w:ilvl="0" w:tplc="5512F9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12377C"/>
    <w:multiLevelType w:val="hybridMultilevel"/>
    <w:tmpl w:val="829C151E"/>
    <w:lvl w:ilvl="0" w:tplc="0410000B">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33FE5CF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670A54"/>
    <w:multiLevelType w:val="hybridMultilevel"/>
    <w:tmpl w:val="E0E091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9384717"/>
    <w:multiLevelType w:val="hybridMultilevel"/>
    <w:tmpl w:val="1960E93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DF05DA0"/>
    <w:multiLevelType w:val="singleLevel"/>
    <w:tmpl w:val="64B854E6"/>
    <w:lvl w:ilvl="0">
      <w:start w:val="1"/>
      <w:numFmt w:val="decimal"/>
      <w:lvlText w:val="%1."/>
      <w:legacy w:legacy="1" w:legacySpace="0" w:legacyIndent="283"/>
      <w:lvlJc w:val="left"/>
      <w:pPr>
        <w:ind w:left="283" w:hanging="283"/>
      </w:pPr>
    </w:lvl>
  </w:abstractNum>
  <w:abstractNum w:abstractNumId="15" w15:restartNumberingAfterBreak="0">
    <w:nsid w:val="3FDC22C4"/>
    <w:multiLevelType w:val="hybridMultilevel"/>
    <w:tmpl w:val="FE5004B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47EE435E"/>
    <w:multiLevelType w:val="hybridMultilevel"/>
    <w:tmpl w:val="48AA10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A3574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9C0482"/>
    <w:multiLevelType w:val="singleLevel"/>
    <w:tmpl w:val="6090DA02"/>
    <w:lvl w:ilvl="0">
      <w:start w:val="1"/>
      <w:numFmt w:val="decimal"/>
      <w:lvlText w:val="%1."/>
      <w:legacy w:legacy="1" w:legacySpace="0" w:legacyIndent="283"/>
      <w:lvlJc w:val="left"/>
      <w:pPr>
        <w:ind w:left="283" w:hanging="283"/>
      </w:pPr>
    </w:lvl>
  </w:abstractNum>
  <w:abstractNum w:abstractNumId="19" w15:restartNumberingAfterBreak="0">
    <w:nsid w:val="504076E9"/>
    <w:multiLevelType w:val="singleLevel"/>
    <w:tmpl w:val="04100011"/>
    <w:lvl w:ilvl="0">
      <w:start w:val="1"/>
      <w:numFmt w:val="decimal"/>
      <w:lvlText w:val="%1)"/>
      <w:lvlJc w:val="left"/>
      <w:pPr>
        <w:tabs>
          <w:tab w:val="num" w:pos="360"/>
        </w:tabs>
        <w:ind w:left="360" w:hanging="360"/>
      </w:pPr>
      <w:rPr>
        <w:rFonts w:hint="default"/>
      </w:rPr>
    </w:lvl>
  </w:abstractNum>
  <w:abstractNum w:abstractNumId="20" w15:restartNumberingAfterBreak="0">
    <w:nsid w:val="52F82953"/>
    <w:multiLevelType w:val="hybridMultilevel"/>
    <w:tmpl w:val="310626F0"/>
    <w:lvl w:ilvl="0" w:tplc="0410000B">
      <w:start w:val="1"/>
      <w:numFmt w:val="bullet"/>
      <w:lvlText w:val=""/>
      <w:lvlJc w:val="left"/>
      <w:pPr>
        <w:tabs>
          <w:tab w:val="num" w:pos="1080"/>
        </w:tabs>
        <w:ind w:left="108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5A6C227A"/>
    <w:multiLevelType w:val="hybridMultilevel"/>
    <w:tmpl w:val="90BE5A2A"/>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15:restartNumberingAfterBreak="0">
    <w:nsid w:val="5D5720EB"/>
    <w:multiLevelType w:val="hybridMultilevel"/>
    <w:tmpl w:val="0BE6DC6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E7A4A11"/>
    <w:multiLevelType w:val="hybridMultilevel"/>
    <w:tmpl w:val="6280385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6128161B"/>
    <w:multiLevelType w:val="hybridMultilevel"/>
    <w:tmpl w:val="7A0825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AF511E"/>
    <w:multiLevelType w:val="singleLevel"/>
    <w:tmpl w:val="0410000F"/>
    <w:lvl w:ilvl="0">
      <w:start w:val="1"/>
      <w:numFmt w:val="decimal"/>
      <w:lvlText w:val="%1."/>
      <w:lvlJc w:val="left"/>
      <w:pPr>
        <w:tabs>
          <w:tab w:val="num" w:pos="360"/>
        </w:tabs>
        <w:ind w:left="360" w:hanging="360"/>
      </w:pPr>
    </w:lvl>
  </w:abstractNum>
  <w:abstractNum w:abstractNumId="26" w15:restartNumberingAfterBreak="0">
    <w:nsid w:val="62092D05"/>
    <w:multiLevelType w:val="hybridMultilevel"/>
    <w:tmpl w:val="996415F4"/>
    <w:lvl w:ilvl="0" w:tplc="04100001">
      <w:start w:val="1"/>
      <w:numFmt w:val="bullet"/>
      <w:lvlText w:val=""/>
      <w:lvlJc w:val="left"/>
      <w:pPr>
        <w:tabs>
          <w:tab w:val="num" w:pos="776"/>
        </w:tabs>
        <w:ind w:left="776" w:hanging="360"/>
      </w:pPr>
      <w:rPr>
        <w:rFonts w:ascii="Symbol" w:hAnsi="Symbol" w:hint="default"/>
      </w:rPr>
    </w:lvl>
    <w:lvl w:ilvl="1" w:tplc="04100003" w:tentative="1">
      <w:start w:val="1"/>
      <w:numFmt w:val="bullet"/>
      <w:lvlText w:val="o"/>
      <w:lvlJc w:val="left"/>
      <w:pPr>
        <w:tabs>
          <w:tab w:val="num" w:pos="1496"/>
        </w:tabs>
        <w:ind w:left="1496" w:hanging="360"/>
      </w:pPr>
      <w:rPr>
        <w:rFonts w:ascii="Courier New" w:hAnsi="Courier New" w:hint="default"/>
      </w:rPr>
    </w:lvl>
    <w:lvl w:ilvl="2" w:tplc="04100005" w:tentative="1">
      <w:start w:val="1"/>
      <w:numFmt w:val="bullet"/>
      <w:lvlText w:val=""/>
      <w:lvlJc w:val="left"/>
      <w:pPr>
        <w:tabs>
          <w:tab w:val="num" w:pos="2216"/>
        </w:tabs>
        <w:ind w:left="2216" w:hanging="360"/>
      </w:pPr>
      <w:rPr>
        <w:rFonts w:ascii="Wingdings" w:hAnsi="Wingdings" w:hint="default"/>
      </w:rPr>
    </w:lvl>
    <w:lvl w:ilvl="3" w:tplc="04100001" w:tentative="1">
      <w:start w:val="1"/>
      <w:numFmt w:val="bullet"/>
      <w:lvlText w:val=""/>
      <w:lvlJc w:val="left"/>
      <w:pPr>
        <w:tabs>
          <w:tab w:val="num" w:pos="2936"/>
        </w:tabs>
        <w:ind w:left="2936" w:hanging="360"/>
      </w:pPr>
      <w:rPr>
        <w:rFonts w:ascii="Symbol" w:hAnsi="Symbol" w:hint="default"/>
      </w:rPr>
    </w:lvl>
    <w:lvl w:ilvl="4" w:tplc="04100003" w:tentative="1">
      <w:start w:val="1"/>
      <w:numFmt w:val="bullet"/>
      <w:lvlText w:val="o"/>
      <w:lvlJc w:val="left"/>
      <w:pPr>
        <w:tabs>
          <w:tab w:val="num" w:pos="3656"/>
        </w:tabs>
        <w:ind w:left="3656" w:hanging="360"/>
      </w:pPr>
      <w:rPr>
        <w:rFonts w:ascii="Courier New" w:hAnsi="Courier New" w:hint="default"/>
      </w:rPr>
    </w:lvl>
    <w:lvl w:ilvl="5" w:tplc="04100005" w:tentative="1">
      <w:start w:val="1"/>
      <w:numFmt w:val="bullet"/>
      <w:lvlText w:val=""/>
      <w:lvlJc w:val="left"/>
      <w:pPr>
        <w:tabs>
          <w:tab w:val="num" w:pos="4376"/>
        </w:tabs>
        <w:ind w:left="4376" w:hanging="360"/>
      </w:pPr>
      <w:rPr>
        <w:rFonts w:ascii="Wingdings" w:hAnsi="Wingdings" w:hint="default"/>
      </w:rPr>
    </w:lvl>
    <w:lvl w:ilvl="6" w:tplc="04100001" w:tentative="1">
      <w:start w:val="1"/>
      <w:numFmt w:val="bullet"/>
      <w:lvlText w:val=""/>
      <w:lvlJc w:val="left"/>
      <w:pPr>
        <w:tabs>
          <w:tab w:val="num" w:pos="5096"/>
        </w:tabs>
        <w:ind w:left="5096" w:hanging="360"/>
      </w:pPr>
      <w:rPr>
        <w:rFonts w:ascii="Symbol" w:hAnsi="Symbol" w:hint="default"/>
      </w:rPr>
    </w:lvl>
    <w:lvl w:ilvl="7" w:tplc="04100003" w:tentative="1">
      <w:start w:val="1"/>
      <w:numFmt w:val="bullet"/>
      <w:lvlText w:val="o"/>
      <w:lvlJc w:val="left"/>
      <w:pPr>
        <w:tabs>
          <w:tab w:val="num" w:pos="5816"/>
        </w:tabs>
        <w:ind w:left="5816" w:hanging="360"/>
      </w:pPr>
      <w:rPr>
        <w:rFonts w:ascii="Courier New" w:hAnsi="Courier New" w:hint="default"/>
      </w:rPr>
    </w:lvl>
    <w:lvl w:ilvl="8" w:tplc="04100005" w:tentative="1">
      <w:start w:val="1"/>
      <w:numFmt w:val="bullet"/>
      <w:lvlText w:val=""/>
      <w:lvlJc w:val="left"/>
      <w:pPr>
        <w:tabs>
          <w:tab w:val="num" w:pos="6536"/>
        </w:tabs>
        <w:ind w:left="6536" w:hanging="360"/>
      </w:pPr>
      <w:rPr>
        <w:rFonts w:ascii="Wingdings" w:hAnsi="Wingdings" w:hint="default"/>
      </w:rPr>
    </w:lvl>
  </w:abstractNum>
  <w:abstractNum w:abstractNumId="27" w15:restartNumberingAfterBreak="0">
    <w:nsid w:val="6C9F6E89"/>
    <w:multiLevelType w:val="singleLevel"/>
    <w:tmpl w:val="0410000F"/>
    <w:lvl w:ilvl="0">
      <w:start w:val="1"/>
      <w:numFmt w:val="decimal"/>
      <w:lvlText w:val="%1."/>
      <w:lvlJc w:val="left"/>
      <w:pPr>
        <w:tabs>
          <w:tab w:val="num" w:pos="360"/>
        </w:tabs>
        <w:ind w:left="360" w:hanging="360"/>
      </w:pPr>
    </w:lvl>
  </w:abstractNum>
  <w:abstractNum w:abstractNumId="28" w15:restartNumberingAfterBreak="0">
    <w:nsid w:val="747E569F"/>
    <w:multiLevelType w:val="hybridMultilevel"/>
    <w:tmpl w:val="E504579C"/>
    <w:lvl w:ilvl="0" w:tplc="4C52726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691340"/>
    <w:multiLevelType w:val="hybridMultilevel"/>
    <w:tmpl w:val="83D4E326"/>
    <w:lvl w:ilvl="0" w:tplc="04100001">
      <w:start w:val="1"/>
      <w:numFmt w:val="bullet"/>
      <w:lvlText w:val=""/>
      <w:lvlJc w:val="left"/>
      <w:pPr>
        <w:tabs>
          <w:tab w:val="num" w:pos="776"/>
        </w:tabs>
        <w:ind w:left="776" w:hanging="360"/>
      </w:pPr>
      <w:rPr>
        <w:rFonts w:ascii="Symbol" w:hAnsi="Symbol" w:hint="default"/>
      </w:rPr>
    </w:lvl>
    <w:lvl w:ilvl="1" w:tplc="04100003" w:tentative="1">
      <w:start w:val="1"/>
      <w:numFmt w:val="bullet"/>
      <w:lvlText w:val="o"/>
      <w:lvlJc w:val="left"/>
      <w:pPr>
        <w:tabs>
          <w:tab w:val="num" w:pos="1496"/>
        </w:tabs>
        <w:ind w:left="1496" w:hanging="360"/>
      </w:pPr>
      <w:rPr>
        <w:rFonts w:ascii="Courier New" w:hAnsi="Courier New" w:hint="default"/>
      </w:rPr>
    </w:lvl>
    <w:lvl w:ilvl="2" w:tplc="04100005" w:tentative="1">
      <w:start w:val="1"/>
      <w:numFmt w:val="bullet"/>
      <w:lvlText w:val=""/>
      <w:lvlJc w:val="left"/>
      <w:pPr>
        <w:tabs>
          <w:tab w:val="num" w:pos="2216"/>
        </w:tabs>
        <w:ind w:left="2216" w:hanging="360"/>
      </w:pPr>
      <w:rPr>
        <w:rFonts w:ascii="Wingdings" w:hAnsi="Wingdings" w:hint="default"/>
      </w:rPr>
    </w:lvl>
    <w:lvl w:ilvl="3" w:tplc="04100001" w:tentative="1">
      <w:start w:val="1"/>
      <w:numFmt w:val="bullet"/>
      <w:lvlText w:val=""/>
      <w:lvlJc w:val="left"/>
      <w:pPr>
        <w:tabs>
          <w:tab w:val="num" w:pos="2936"/>
        </w:tabs>
        <w:ind w:left="2936" w:hanging="360"/>
      </w:pPr>
      <w:rPr>
        <w:rFonts w:ascii="Symbol" w:hAnsi="Symbol" w:hint="default"/>
      </w:rPr>
    </w:lvl>
    <w:lvl w:ilvl="4" w:tplc="04100003" w:tentative="1">
      <w:start w:val="1"/>
      <w:numFmt w:val="bullet"/>
      <w:lvlText w:val="o"/>
      <w:lvlJc w:val="left"/>
      <w:pPr>
        <w:tabs>
          <w:tab w:val="num" w:pos="3656"/>
        </w:tabs>
        <w:ind w:left="3656" w:hanging="360"/>
      </w:pPr>
      <w:rPr>
        <w:rFonts w:ascii="Courier New" w:hAnsi="Courier New" w:hint="default"/>
      </w:rPr>
    </w:lvl>
    <w:lvl w:ilvl="5" w:tplc="04100005" w:tentative="1">
      <w:start w:val="1"/>
      <w:numFmt w:val="bullet"/>
      <w:lvlText w:val=""/>
      <w:lvlJc w:val="left"/>
      <w:pPr>
        <w:tabs>
          <w:tab w:val="num" w:pos="4376"/>
        </w:tabs>
        <w:ind w:left="4376" w:hanging="360"/>
      </w:pPr>
      <w:rPr>
        <w:rFonts w:ascii="Wingdings" w:hAnsi="Wingdings" w:hint="default"/>
      </w:rPr>
    </w:lvl>
    <w:lvl w:ilvl="6" w:tplc="04100001" w:tentative="1">
      <w:start w:val="1"/>
      <w:numFmt w:val="bullet"/>
      <w:lvlText w:val=""/>
      <w:lvlJc w:val="left"/>
      <w:pPr>
        <w:tabs>
          <w:tab w:val="num" w:pos="5096"/>
        </w:tabs>
        <w:ind w:left="5096" w:hanging="360"/>
      </w:pPr>
      <w:rPr>
        <w:rFonts w:ascii="Symbol" w:hAnsi="Symbol" w:hint="default"/>
      </w:rPr>
    </w:lvl>
    <w:lvl w:ilvl="7" w:tplc="04100003" w:tentative="1">
      <w:start w:val="1"/>
      <w:numFmt w:val="bullet"/>
      <w:lvlText w:val="o"/>
      <w:lvlJc w:val="left"/>
      <w:pPr>
        <w:tabs>
          <w:tab w:val="num" w:pos="5816"/>
        </w:tabs>
        <w:ind w:left="5816" w:hanging="360"/>
      </w:pPr>
      <w:rPr>
        <w:rFonts w:ascii="Courier New" w:hAnsi="Courier New" w:hint="default"/>
      </w:rPr>
    </w:lvl>
    <w:lvl w:ilvl="8" w:tplc="04100005" w:tentative="1">
      <w:start w:val="1"/>
      <w:numFmt w:val="bullet"/>
      <w:lvlText w:val=""/>
      <w:lvlJc w:val="left"/>
      <w:pPr>
        <w:tabs>
          <w:tab w:val="num" w:pos="6536"/>
        </w:tabs>
        <w:ind w:left="6536" w:hanging="360"/>
      </w:pPr>
      <w:rPr>
        <w:rFonts w:ascii="Wingdings" w:hAnsi="Wingdings" w:hint="default"/>
      </w:rPr>
    </w:lvl>
  </w:abstractNum>
  <w:abstractNum w:abstractNumId="30" w15:restartNumberingAfterBreak="0">
    <w:nsid w:val="796A3C19"/>
    <w:multiLevelType w:val="hybridMultilevel"/>
    <w:tmpl w:val="7A5474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A26848"/>
    <w:multiLevelType w:val="singleLevel"/>
    <w:tmpl w:val="0410000F"/>
    <w:lvl w:ilvl="0">
      <w:start w:val="1"/>
      <w:numFmt w:val="decimal"/>
      <w:lvlText w:val="%1."/>
      <w:lvlJc w:val="left"/>
      <w:pPr>
        <w:tabs>
          <w:tab w:val="num" w:pos="360"/>
        </w:tabs>
        <w:ind w:left="360" w:hanging="360"/>
      </w:pPr>
    </w:lvl>
  </w:abstractNum>
  <w:abstractNum w:abstractNumId="32" w15:restartNumberingAfterBreak="0">
    <w:nsid w:val="7B9C6DAF"/>
    <w:multiLevelType w:val="hybridMultilevel"/>
    <w:tmpl w:val="478C12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690CCE"/>
    <w:multiLevelType w:val="hybridMultilevel"/>
    <w:tmpl w:val="F8F0DADE"/>
    <w:lvl w:ilvl="0" w:tplc="0410000F">
      <w:start w:val="1"/>
      <w:numFmt w:val="decimal"/>
      <w:lvlText w:val="%1."/>
      <w:lvlJc w:val="left"/>
      <w:pPr>
        <w:tabs>
          <w:tab w:val="num" w:pos="720"/>
        </w:tabs>
        <w:ind w:left="720" w:hanging="360"/>
      </w:pPr>
    </w:lvl>
    <w:lvl w:ilvl="1" w:tplc="0410000B">
      <w:start w:val="1"/>
      <w:numFmt w:val="bullet"/>
      <w:lvlText w:val=""/>
      <w:lvlJc w:val="left"/>
      <w:pPr>
        <w:tabs>
          <w:tab w:val="num" w:pos="1440"/>
        </w:tabs>
        <w:ind w:left="1440" w:hanging="360"/>
      </w:pPr>
      <w:rPr>
        <w:rFonts w:ascii="Wingdings" w:hAnsi="Wingding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15:restartNumberingAfterBreak="0">
    <w:nsid w:val="7DD82A8D"/>
    <w:multiLevelType w:val="hybridMultilevel"/>
    <w:tmpl w:val="3F448D9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E9E3746"/>
    <w:multiLevelType w:val="singleLevel"/>
    <w:tmpl w:val="5DEA666C"/>
    <w:lvl w:ilvl="0">
      <w:start w:val="1"/>
      <w:numFmt w:val="lowerLetter"/>
      <w:lvlText w:val="%1)"/>
      <w:legacy w:legacy="1" w:legacySpace="0" w:legacyIndent="283"/>
      <w:lvlJc w:val="left"/>
      <w:pPr>
        <w:ind w:left="283" w:hanging="283"/>
      </w:pPr>
    </w:lvl>
  </w:abstractNum>
  <w:num w:numId="1">
    <w:abstractNumId w:val="35"/>
  </w:num>
  <w:num w:numId="2">
    <w:abstractNumId w:val="11"/>
  </w:num>
  <w:num w:numId="3">
    <w:abstractNumId w:val="31"/>
  </w:num>
  <w:num w:numId="4">
    <w:abstractNumId w:val="0"/>
  </w:num>
  <w:num w:numId="5">
    <w:abstractNumId w:val="8"/>
  </w:num>
  <w:num w:numId="6">
    <w:abstractNumId w:val="22"/>
  </w:num>
  <w:num w:numId="7">
    <w:abstractNumId w:val="12"/>
  </w:num>
  <w:num w:numId="8">
    <w:abstractNumId w:val="2"/>
  </w:num>
  <w:num w:numId="9">
    <w:abstractNumId w:val="1"/>
  </w:num>
  <w:num w:numId="10">
    <w:abstractNumId w:val="1"/>
    <w:lvlOverride w:ilvl="0">
      <w:lvl w:ilvl="0">
        <w:start w:val="1"/>
        <w:numFmt w:val="decimal"/>
        <w:lvlText w:val="%1."/>
        <w:legacy w:legacy="1" w:legacySpace="0" w:legacyIndent="283"/>
        <w:lvlJc w:val="left"/>
        <w:pPr>
          <w:ind w:left="283" w:hanging="283"/>
        </w:pPr>
      </w:lvl>
    </w:lvlOverride>
  </w:num>
  <w:num w:numId="11">
    <w:abstractNumId w:val="25"/>
  </w:num>
  <w:num w:numId="12">
    <w:abstractNumId w:val="30"/>
  </w:num>
  <w:num w:numId="13">
    <w:abstractNumId w:val="34"/>
  </w:num>
  <w:num w:numId="14">
    <w:abstractNumId w:val="19"/>
  </w:num>
  <w:num w:numId="15">
    <w:abstractNumId w:val="17"/>
  </w:num>
  <w:num w:numId="16">
    <w:abstractNumId w:val="27"/>
  </w:num>
  <w:num w:numId="17">
    <w:abstractNumId w:val="4"/>
  </w:num>
  <w:num w:numId="18">
    <w:abstractNumId w:val="4"/>
    <w:lvlOverride w:ilvl="0">
      <w:lvl w:ilvl="0">
        <w:start w:val="1"/>
        <w:numFmt w:val="decimal"/>
        <w:lvlText w:val="%1."/>
        <w:legacy w:legacy="1" w:legacySpace="0" w:legacyIndent="283"/>
        <w:lvlJc w:val="left"/>
        <w:pPr>
          <w:ind w:left="283" w:hanging="283"/>
        </w:pPr>
      </w:lvl>
    </w:lvlOverride>
  </w:num>
  <w:num w:numId="19">
    <w:abstractNumId w:val="16"/>
  </w:num>
  <w:num w:numId="20">
    <w:abstractNumId w:val="29"/>
  </w:num>
  <w:num w:numId="21">
    <w:abstractNumId w:val="24"/>
  </w:num>
  <w:num w:numId="22">
    <w:abstractNumId w:val="18"/>
    <w:lvlOverride w:ilvl="0">
      <w:startOverride w:val="1"/>
    </w:lvlOverride>
  </w:num>
  <w:num w:numId="23">
    <w:abstractNumId w:val="13"/>
  </w:num>
  <w:num w:numId="24">
    <w:abstractNumId w:val="6"/>
  </w:num>
  <w:num w:numId="25">
    <w:abstractNumId w:val="26"/>
  </w:num>
  <w:num w:numId="26">
    <w:abstractNumId w:val="32"/>
  </w:num>
  <w:num w:numId="27">
    <w:abstractNumId w:val="5"/>
    <w:lvlOverride w:ilvl="0">
      <w:lvl w:ilvl="0">
        <w:start w:val="1"/>
        <w:numFmt w:val="decimal"/>
        <w:lvlText w:val="%1."/>
        <w:legacy w:legacy="1" w:legacySpace="0" w:legacyIndent="283"/>
        <w:lvlJc w:val="left"/>
        <w:pPr>
          <w:ind w:left="283" w:hanging="283"/>
        </w:pPr>
      </w:lvl>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num>
  <w:num w:numId="37">
    <w:abstractNumId w:val="14"/>
    <w:lvlOverride w:ilvl="0">
      <w:lvl w:ilvl="0">
        <w:start w:val="1"/>
        <w:numFmt w:val="decimal"/>
        <w:lvlText w:val="%1."/>
        <w:legacy w:legacy="1" w:legacySpace="0" w:legacyIndent="283"/>
        <w:lvlJc w:val="left"/>
        <w:pPr>
          <w:ind w:left="283" w:hanging="283"/>
        </w:pPr>
      </w:lvl>
    </w:lvlOverride>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9F"/>
    <w:rsid w:val="00067B2D"/>
    <w:rsid w:val="000B74D5"/>
    <w:rsid w:val="000E4877"/>
    <w:rsid w:val="000F2584"/>
    <w:rsid w:val="00117BF6"/>
    <w:rsid w:val="0013512A"/>
    <w:rsid w:val="001B6C89"/>
    <w:rsid w:val="001F3C37"/>
    <w:rsid w:val="00216EDF"/>
    <w:rsid w:val="00220BD6"/>
    <w:rsid w:val="0023591B"/>
    <w:rsid w:val="00242B9B"/>
    <w:rsid w:val="002958F2"/>
    <w:rsid w:val="002A4A99"/>
    <w:rsid w:val="003344A2"/>
    <w:rsid w:val="00366C40"/>
    <w:rsid w:val="003823B0"/>
    <w:rsid w:val="003B074C"/>
    <w:rsid w:val="00407FA8"/>
    <w:rsid w:val="00415B3A"/>
    <w:rsid w:val="00415CF3"/>
    <w:rsid w:val="0046315C"/>
    <w:rsid w:val="004E593E"/>
    <w:rsid w:val="00500716"/>
    <w:rsid w:val="0054277E"/>
    <w:rsid w:val="0055289E"/>
    <w:rsid w:val="005978CA"/>
    <w:rsid w:val="005A6BC7"/>
    <w:rsid w:val="005B6AED"/>
    <w:rsid w:val="00624C90"/>
    <w:rsid w:val="0064151B"/>
    <w:rsid w:val="00652CBF"/>
    <w:rsid w:val="006547D5"/>
    <w:rsid w:val="00656812"/>
    <w:rsid w:val="00656C16"/>
    <w:rsid w:val="00663F86"/>
    <w:rsid w:val="006746A4"/>
    <w:rsid w:val="00675CB9"/>
    <w:rsid w:val="00676269"/>
    <w:rsid w:val="00676875"/>
    <w:rsid w:val="006A6A51"/>
    <w:rsid w:val="006D27F6"/>
    <w:rsid w:val="00733412"/>
    <w:rsid w:val="00753997"/>
    <w:rsid w:val="00797DF5"/>
    <w:rsid w:val="007F7DFB"/>
    <w:rsid w:val="00873B44"/>
    <w:rsid w:val="008973C8"/>
    <w:rsid w:val="009075B9"/>
    <w:rsid w:val="0097326C"/>
    <w:rsid w:val="009E00B3"/>
    <w:rsid w:val="009E3D95"/>
    <w:rsid w:val="009F4715"/>
    <w:rsid w:val="00A21FD8"/>
    <w:rsid w:val="00A754ED"/>
    <w:rsid w:val="00A94377"/>
    <w:rsid w:val="00AA150C"/>
    <w:rsid w:val="00AA52DD"/>
    <w:rsid w:val="00AE3674"/>
    <w:rsid w:val="00B016DD"/>
    <w:rsid w:val="00B80E2A"/>
    <w:rsid w:val="00BA2264"/>
    <w:rsid w:val="00BA2B33"/>
    <w:rsid w:val="00BC1230"/>
    <w:rsid w:val="00C106AB"/>
    <w:rsid w:val="00C90FDE"/>
    <w:rsid w:val="00DA4C5A"/>
    <w:rsid w:val="00DB1927"/>
    <w:rsid w:val="00DB7469"/>
    <w:rsid w:val="00DF3E9F"/>
    <w:rsid w:val="00E10A41"/>
    <w:rsid w:val="00E175BA"/>
    <w:rsid w:val="00E57D44"/>
    <w:rsid w:val="00E70691"/>
    <w:rsid w:val="00EA0488"/>
    <w:rsid w:val="00EA1492"/>
    <w:rsid w:val="00ED1D62"/>
    <w:rsid w:val="00EF7D4E"/>
    <w:rsid w:val="00F54C7A"/>
    <w:rsid w:val="00F978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56B444CB"/>
  <w15:docId w15:val="{A6F15178-F5F2-4D60-9B8F-B8DA13DA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1">
    <w:name w:val="heading 1"/>
    <w:basedOn w:val="Normale"/>
    <w:next w:val="Normale"/>
    <w:qFormat/>
    <w:pPr>
      <w:keepNext/>
      <w:outlineLvl w:val="0"/>
    </w:pPr>
    <w:rPr>
      <w:b/>
      <w:i/>
      <w:u w:val="single"/>
    </w:rPr>
  </w:style>
  <w:style w:type="paragraph" w:styleId="Titolo2">
    <w:name w:val="heading 2"/>
    <w:basedOn w:val="Normale"/>
    <w:next w:val="Normale"/>
    <w:qFormat/>
    <w:pPr>
      <w:keepNext/>
      <w:ind w:firstLine="708"/>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link w:val="CorpotestoCarattere"/>
    <w:semiHidden/>
    <w:pPr>
      <w:spacing w:line="480" w:lineRule="auto"/>
      <w:jc w:val="both"/>
    </w:pPr>
  </w:style>
  <w:style w:type="paragraph" w:customStyle="1" w:styleId="Corpodeltesto21">
    <w:name w:val="Corpo del testo 21"/>
    <w:basedOn w:val="Normale"/>
    <w:pPr>
      <w:widowControl w:val="0"/>
      <w:spacing w:line="480" w:lineRule="atLeast"/>
      <w:ind w:right="509"/>
      <w:jc w:val="both"/>
    </w:pPr>
    <w:rPr>
      <w:rFonts w:ascii="AvantGarde Bk BT" w:hAnsi="AvantGarde Bk BT"/>
      <w:sz w:val="22"/>
    </w:rPr>
  </w:style>
  <w:style w:type="paragraph" w:styleId="Corpodeltesto2">
    <w:name w:val="Body Text 2"/>
    <w:basedOn w:val="Normale"/>
    <w:semiHidden/>
    <w:pPr>
      <w:jc w:val="both"/>
    </w:pPr>
    <w:rPr>
      <w:b/>
      <w:bCs/>
    </w:rPr>
  </w:style>
  <w:style w:type="character" w:styleId="Collegamentoipertestuale">
    <w:name w:val="Hyperlink"/>
    <w:semiHidden/>
    <w:rPr>
      <w:color w:val="0000FF"/>
      <w:u w:val="single"/>
    </w:rPr>
  </w:style>
  <w:style w:type="paragraph" w:customStyle="1" w:styleId="para-centrato">
    <w:name w:val="para-centrato"/>
    <w:basedOn w:val="Normale"/>
    <w:pPr>
      <w:spacing w:before="100" w:beforeAutospacing="1" w:after="100" w:afterAutospacing="1"/>
      <w:ind w:firstLine="480"/>
    </w:pPr>
    <w:rPr>
      <w:rFonts w:ascii="Verdana" w:hAnsi="Verdana"/>
      <w:b/>
      <w:bCs/>
      <w:color w:val="0434B1"/>
      <w:sz w:val="18"/>
      <w:szCs w:val="18"/>
    </w:rPr>
  </w:style>
  <w:style w:type="paragraph" w:customStyle="1" w:styleId="para-giustificato">
    <w:name w:val="para-giustificato"/>
    <w:basedOn w:val="Normale"/>
    <w:pPr>
      <w:spacing w:before="100" w:beforeAutospacing="1" w:after="100" w:afterAutospacing="1"/>
      <w:ind w:firstLine="480"/>
      <w:jc w:val="both"/>
    </w:pPr>
    <w:rPr>
      <w:rFonts w:ascii="Verdana" w:hAnsi="Verdana"/>
      <w:color w:val="0434B1"/>
      <w:sz w:val="18"/>
      <w:szCs w:val="18"/>
    </w:rPr>
  </w:style>
  <w:style w:type="paragraph" w:customStyle="1" w:styleId="para-rientro1">
    <w:name w:val="para-rientro1"/>
    <w:basedOn w:val="Normale"/>
    <w:pPr>
      <w:spacing w:before="100" w:beforeAutospacing="1" w:after="100" w:afterAutospacing="1"/>
      <w:ind w:firstLine="480"/>
      <w:jc w:val="both"/>
    </w:pPr>
    <w:rPr>
      <w:rFonts w:ascii="Verdana" w:hAnsi="Verdana"/>
      <w:color w:val="0434B1"/>
      <w:sz w:val="18"/>
      <w:szCs w:val="18"/>
    </w:rPr>
  </w:style>
  <w:style w:type="paragraph" w:styleId="Rientrocorpodeltesto">
    <w:name w:val="Body Text Indent"/>
    <w:basedOn w:val="Normale"/>
    <w:semiHidden/>
    <w:pPr>
      <w:ind w:left="360"/>
      <w:jc w:val="both"/>
    </w:pPr>
  </w:style>
  <w:style w:type="character" w:styleId="Collegamentovisitato">
    <w:name w:val="FollowedHyperlink"/>
    <w:semiHidden/>
    <w:rPr>
      <w:color w:val="800080"/>
      <w:u w:val="single"/>
    </w:rPr>
  </w:style>
  <w:style w:type="character" w:styleId="Enfasigrassetto">
    <w:name w:val="Strong"/>
    <w:qFormat/>
    <w:rPr>
      <w:b/>
      <w:bCs/>
    </w:rPr>
  </w:style>
  <w:style w:type="paragraph" w:styleId="Testofumetto">
    <w:name w:val="Balloon Text"/>
    <w:basedOn w:val="Normale"/>
    <w:link w:val="TestofumettoCarattere"/>
    <w:uiPriority w:val="99"/>
    <w:semiHidden/>
    <w:unhideWhenUsed/>
    <w:rsid w:val="00415B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5B3A"/>
    <w:rPr>
      <w:rFonts w:ascii="Tahoma" w:hAnsi="Tahoma" w:cs="Tahoma"/>
      <w:sz w:val="16"/>
      <w:szCs w:val="16"/>
    </w:rPr>
  </w:style>
  <w:style w:type="paragraph" w:styleId="Paragrafoelenco">
    <w:name w:val="List Paragraph"/>
    <w:basedOn w:val="Normale"/>
    <w:uiPriority w:val="34"/>
    <w:qFormat/>
    <w:rsid w:val="00A21FD8"/>
    <w:pPr>
      <w:ind w:left="720"/>
      <w:contextualSpacing/>
    </w:pPr>
  </w:style>
  <w:style w:type="paragraph" w:styleId="NormaleWeb">
    <w:name w:val="Normal (Web)"/>
    <w:basedOn w:val="Normale"/>
    <w:uiPriority w:val="99"/>
    <w:semiHidden/>
    <w:unhideWhenUsed/>
    <w:rsid w:val="003344A2"/>
    <w:pPr>
      <w:spacing w:before="100" w:beforeAutospacing="1" w:after="100" w:afterAutospacing="1"/>
    </w:pPr>
    <w:rPr>
      <w:szCs w:val="24"/>
    </w:rPr>
  </w:style>
  <w:style w:type="character" w:customStyle="1" w:styleId="IntestazioneCarattere">
    <w:name w:val="Intestazione Carattere"/>
    <w:basedOn w:val="Carpredefinitoparagrafo"/>
    <w:link w:val="Intestazione"/>
    <w:semiHidden/>
    <w:rsid w:val="00C90FDE"/>
    <w:rPr>
      <w:sz w:val="24"/>
    </w:rPr>
  </w:style>
  <w:style w:type="character" w:customStyle="1" w:styleId="CorpotestoCarattere">
    <w:name w:val="Corpo testo Carattere"/>
    <w:basedOn w:val="Carpredefinitoparagrafo"/>
    <w:link w:val="Corpotesto"/>
    <w:semiHidden/>
    <w:rsid w:val="00C90FD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30830">
      <w:bodyDiv w:val="1"/>
      <w:marLeft w:val="0"/>
      <w:marRight w:val="0"/>
      <w:marTop w:val="0"/>
      <w:marBottom w:val="0"/>
      <w:divBdr>
        <w:top w:val="none" w:sz="0" w:space="0" w:color="auto"/>
        <w:left w:val="none" w:sz="0" w:space="0" w:color="auto"/>
        <w:bottom w:val="none" w:sz="0" w:space="0" w:color="auto"/>
        <w:right w:val="none" w:sz="0" w:space="0" w:color="auto"/>
      </w:divBdr>
    </w:div>
    <w:div w:id="152432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bassistudio.it"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6506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Parma, 14/01/97</vt:lpstr>
    </vt:vector>
  </TitlesOfParts>
  <Company/>
  <LinksUpToDate>false</LinksUpToDate>
  <CharactersWithSpaces>7631</CharactersWithSpaces>
  <SharedDoc>false</SharedDoc>
  <HLinks>
    <vt:vector size="6" baseType="variant">
      <vt:variant>
        <vt:i4>6946935</vt:i4>
      </vt:variant>
      <vt:variant>
        <vt:i4>6</vt:i4>
      </vt:variant>
      <vt:variant>
        <vt:i4>0</vt:i4>
      </vt:variant>
      <vt:variant>
        <vt:i4>5</vt:i4>
      </vt:variant>
      <vt:variant>
        <vt:lpwstr>http://www.bassistudio.it/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Parma, 14/01/97</dc:title>
  <dc:creator>Bassi</dc:creator>
  <cp:lastModifiedBy>franco</cp:lastModifiedBy>
  <cp:revision>2</cp:revision>
  <cp:lastPrinted>2018-01-08T08:35:00Z</cp:lastPrinted>
  <dcterms:created xsi:type="dcterms:W3CDTF">2018-01-10T16:48:00Z</dcterms:created>
  <dcterms:modified xsi:type="dcterms:W3CDTF">2018-01-10T16:48:00Z</dcterms:modified>
</cp:coreProperties>
</file>